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828B1">
      <w:pPr>
        <w:jc w:val="center"/>
        <w:rPr>
          <w:rFonts w:eastAsia="仿宋" w:asciiTheme="minorHAnsi" w:hAnsiTheme="minorHAnsi" w:cstheme="minorHAnsi"/>
          <w:b/>
          <w:bCs/>
          <w:sz w:val="28"/>
          <w:szCs w:val="28"/>
        </w:rPr>
      </w:pPr>
      <w:r>
        <w:rPr>
          <w:rFonts w:hint="eastAsia" w:ascii="Calibri" w:hAnsi="Calibri" w:eastAsia="黑体"/>
          <w:b/>
          <w:sz w:val="28"/>
          <w:szCs w:val="28"/>
        </w:rPr>
        <w:t>声母</w:t>
      </w:r>
      <w:r>
        <w:rPr>
          <w:rFonts w:hint="eastAsia" w:ascii="Calibri" w:hAnsi="Calibri" w:eastAsia="黑体"/>
          <w:b/>
          <w:sz w:val="28"/>
          <w:szCs w:val="28"/>
          <w:lang w:val="en-US" w:eastAsia="zh-CN"/>
        </w:rPr>
        <w:t xml:space="preserve"> </w:t>
      </w:r>
      <w:r>
        <w:rPr>
          <w:rFonts w:eastAsia="仿宋" w:asciiTheme="minorHAnsi" w:hAnsiTheme="minorHAnsi" w:cstheme="minorHAnsi"/>
          <w:b/>
          <w:bCs/>
          <w:sz w:val="28"/>
          <w:szCs w:val="28"/>
        </w:rPr>
        <w:t xml:space="preserve">z </w:t>
      </w:r>
      <w:r>
        <w:rPr>
          <w:rFonts w:hint="eastAsia" w:eastAsia="仿宋" w:asciiTheme="minorHAnsi" w:hAnsiTheme="minorHAnsi" w:cstheme="minorHAnsi"/>
          <w:b/>
          <w:bCs/>
          <w:sz w:val="28"/>
          <w:szCs w:val="28"/>
          <w:lang w:val="en-US" w:eastAsia="zh-CN"/>
        </w:rPr>
        <w:t xml:space="preserve"> </w:t>
      </w:r>
      <w:r>
        <w:rPr>
          <w:rFonts w:eastAsia="仿宋" w:asciiTheme="minorHAnsi" w:hAnsiTheme="minorHAnsi" w:cstheme="minorHAnsi"/>
          <w:b/>
          <w:bCs/>
          <w:sz w:val="28"/>
          <w:szCs w:val="28"/>
        </w:rPr>
        <w:t>c</w:t>
      </w:r>
      <w:r>
        <w:rPr>
          <w:rFonts w:hint="eastAsia" w:eastAsia="仿宋" w:asciiTheme="minorHAnsi" w:hAnsiTheme="minorHAnsi" w:cstheme="minorHAnsi"/>
          <w:b/>
          <w:bCs/>
          <w:sz w:val="28"/>
          <w:szCs w:val="28"/>
          <w:lang w:val="en-US" w:eastAsia="zh-CN"/>
        </w:rPr>
        <w:t xml:space="preserve"> </w:t>
      </w:r>
      <w:r>
        <w:rPr>
          <w:rFonts w:eastAsia="仿宋" w:asciiTheme="minorHAnsi" w:hAnsiTheme="minorHAnsi" w:cstheme="minorHAnsi"/>
          <w:b/>
          <w:bCs/>
          <w:sz w:val="28"/>
          <w:szCs w:val="28"/>
        </w:rPr>
        <w:t xml:space="preserve"> s</w:t>
      </w:r>
    </w:p>
    <w:p w14:paraId="2B600196">
      <w:pPr>
        <w:spacing w:line="600" w:lineRule="exact"/>
        <w:jc w:val="center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</w:p>
    <w:p w14:paraId="316793D7">
      <w:pPr>
        <w:spacing w:line="600" w:lineRule="exact"/>
        <w:jc w:val="center"/>
        <w:rPr>
          <w:rFonts w:hint="eastAsia" w:ascii="宋体" w:hAnsi="宋体"/>
          <w:sz w:val="24"/>
          <w:lang w:val="en-US" w:eastAsia="zh-CN"/>
        </w:rPr>
      </w:pPr>
      <w:bookmarkStart w:id="0" w:name="_GoBack"/>
      <w:bookmarkEnd w:id="0"/>
    </w:p>
    <w:p w14:paraId="321516BA">
      <w:pPr>
        <w:numPr>
          <w:ilvl w:val="0"/>
          <w:numId w:val="1"/>
        </w:numPr>
        <w:rPr>
          <w:sz w:val="24"/>
        </w:rPr>
      </w:pPr>
      <w:r>
        <w:rPr>
          <w:rFonts w:hint="eastAsia"/>
          <w:sz w:val="24"/>
        </w:rPr>
        <w:t>读准以下声母，注意声母读音轻而短。</w:t>
      </w:r>
    </w:p>
    <w:p w14:paraId="066F9DF6">
      <w:pPr>
        <w:pStyle w:val="9"/>
        <w:spacing w:line="360" w:lineRule="auto"/>
        <w:ind w:left="359" w:leftChars="171" w:firstLine="140" w:firstLineChars="50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 w:cs="Helvetica"/>
          <w:color w:val="333333"/>
          <w:sz w:val="28"/>
          <w:szCs w:val="28"/>
        </w:rPr>
        <w:t>写字写字z z z</w:t>
      </w:r>
      <w:r>
        <w:rPr>
          <w:rFonts w:hint="eastAsia" w:ascii="楷体" w:hAnsi="楷体" w:eastAsia="楷体"/>
          <w:sz w:val="28"/>
          <w:szCs w:val="28"/>
        </w:rPr>
        <w:t>，</w:t>
      </w:r>
      <w:r>
        <w:rPr>
          <w:rFonts w:hint="eastAsia" w:ascii="楷体" w:hAnsi="楷体" w:eastAsia="楷体" w:cs="Helvetica"/>
          <w:color w:val="333333"/>
          <w:sz w:val="28"/>
          <w:szCs w:val="28"/>
        </w:rPr>
        <w:t>像个2字z z z。</w:t>
      </w:r>
    </w:p>
    <w:p w14:paraId="240A4E77">
      <w:pPr>
        <w:pStyle w:val="9"/>
        <w:spacing w:line="360" w:lineRule="auto"/>
        <w:ind w:left="359" w:leftChars="171" w:firstLine="140" w:firstLineChars="50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 w:cs="Helvetica"/>
          <w:color w:val="333333"/>
          <w:sz w:val="28"/>
          <w:szCs w:val="28"/>
        </w:rPr>
        <w:t>刺猬刺猬c c c</w:t>
      </w:r>
      <w:r>
        <w:rPr>
          <w:rFonts w:hint="eastAsia" w:ascii="楷体" w:hAnsi="楷体" w:eastAsia="楷体"/>
          <w:sz w:val="28"/>
          <w:szCs w:val="28"/>
        </w:rPr>
        <w:t xml:space="preserve">，半个圆圈 </w:t>
      </w:r>
      <w:r>
        <w:rPr>
          <w:rFonts w:ascii="楷体" w:hAnsi="楷体" w:eastAsia="楷体"/>
          <w:sz w:val="28"/>
          <w:szCs w:val="28"/>
        </w:rPr>
        <w:t>c</w:t>
      </w:r>
      <w:r>
        <w:rPr>
          <w:rFonts w:hint="eastAsia" w:ascii="楷体" w:hAnsi="楷体" w:eastAsia="楷体"/>
          <w:sz w:val="28"/>
          <w:szCs w:val="28"/>
        </w:rPr>
        <w:t xml:space="preserve"> </w:t>
      </w:r>
      <w:r>
        <w:rPr>
          <w:rFonts w:ascii="楷体" w:hAnsi="楷体" w:eastAsia="楷体"/>
          <w:sz w:val="28"/>
          <w:szCs w:val="28"/>
        </w:rPr>
        <w:t>c</w:t>
      </w:r>
      <w:r>
        <w:rPr>
          <w:rFonts w:hint="eastAsia" w:ascii="楷体" w:hAnsi="楷体" w:eastAsia="楷体"/>
          <w:sz w:val="28"/>
          <w:szCs w:val="28"/>
        </w:rPr>
        <w:t xml:space="preserve"> </w:t>
      </w:r>
      <w:r>
        <w:rPr>
          <w:rFonts w:ascii="楷体" w:hAnsi="楷体" w:eastAsia="楷体"/>
          <w:sz w:val="28"/>
          <w:szCs w:val="28"/>
        </w:rPr>
        <w:t>c</w:t>
      </w:r>
      <w:r>
        <w:rPr>
          <w:rFonts w:hint="eastAsia" w:ascii="楷体" w:hAnsi="楷体" w:eastAsia="楷体"/>
          <w:sz w:val="28"/>
          <w:szCs w:val="28"/>
        </w:rPr>
        <w:t>。</w:t>
      </w:r>
    </w:p>
    <w:p w14:paraId="4C9943C8">
      <w:pPr>
        <w:pStyle w:val="9"/>
        <w:spacing w:line="360" w:lineRule="auto"/>
        <w:ind w:left="359" w:leftChars="171" w:firstLine="140" w:firstLineChars="50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 w:cs="Helvetica"/>
          <w:color w:val="333333"/>
          <w:sz w:val="28"/>
          <w:szCs w:val="28"/>
        </w:rPr>
        <w:t>吐丝吐丝s s s，半个8字s s s</w:t>
      </w:r>
      <w:r>
        <w:rPr>
          <w:rFonts w:hint="eastAsia" w:ascii="楷体" w:hAnsi="楷体" w:eastAsia="楷体"/>
          <w:sz w:val="28"/>
          <w:szCs w:val="28"/>
        </w:rPr>
        <w:t>。</w:t>
      </w:r>
    </w:p>
    <w:p w14:paraId="7BA217F1">
      <w:pPr>
        <w:rPr>
          <w:sz w:val="24"/>
        </w:rPr>
      </w:pPr>
      <w:r>
        <w:rPr>
          <w:rFonts w:hint="eastAsia"/>
          <w:sz w:val="24"/>
        </w:rPr>
        <w:t>二、熟读下列带调音节，至少读三遍。</w:t>
      </w:r>
    </w:p>
    <w:p w14:paraId="13C39E39">
      <w:pPr>
        <w:ind w:firstLine="480" w:firstLineChars="15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zú   </w:t>
      </w:r>
      <w:r>
        <w:rPr>
          <w:rFonts w:hint="eastAsia" w:ascii="宋体" w:hAnsi="宋体"/>
          <w:b/>
          <w:sz w:val="32"/>
          <w:szCs w:val="32"/>
          <w:u w:val="single"/>
        </w:rPr>
        <w:t>cì</w:t>
      </w:r>
      <w:r>
        <w:rPr>
          <w:rFonts w:hint="eastAsia" w:ascii="宋体" w:hAnsi="宋体"/>
          <w:sz w:val="32"/>
          <w:szCs w:val="32"/>
        </w:rPr>
        <w:t xml:space="preserve">   cā   sú   </w:t>
      </w:r>
      <w:r>
        <w:rPr>
          <w:rFonts w:hint="eastAsia" w:ascii="宋体" w:hAnsi="宋体"/>
          <w:b/>
          <w:sz w:val="32"/>
          <w:szCs w:val="32"/>
          <w:u w:val="single"/>
        </w:rPr>
        <w:t>zǐ</w:t>
      </w:r>
      <w:r>
        <w:rPr>
          <w:rFonts w:hint="eastAsia" w:ascii="宋体" w:hAnsi="宋体"/>
          <w:sz w:val="32"/>
          <w:szCs w:val="32"/>
        </w:rPr>
        <w:t xml:space="preserve">   zá   qǐ  zuò  </w:t>
      </w:r>
      <w:r>
        <w:rPr>
          <w:rFonts w:hint="eastAsia" w:ascii="宋体" w:hAnsi="宋体"/>
          <w:b/>
          <w:sz w:val="32"/>
          <w:szCs w:val="32"/>
          <w:u w:val="single"/>
        </w:rPr>
        <w:t>sì</w:t>
      </w:r>
    </w:p>
    <w:p w14:paraId="56D3FBDF">
      <w:pPr>
        <w:ind w:firstLine="480" w:firstLineChars="15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sè   </w:t>
      </w:r>
      <w:r>
        <w:rPr>
          <w:rFonts w:hint="eastAsia" w:ascii="宋体" w:hAnsi="宋体"/>
          <w:b/>
          <w:sz w:val="32"/>
          <w:szCs w:val="32"/>
          <w:u w:val="single"/>
        </w:rPr>
        <w:t>sǐ</w:t>
      </w:r>
      <w:r>
        <w:rPr>
          <w:rFonts w:hint="eastAsia" w:ascii="宋体" w:hAnsi="宋体"/>
          <w:sz w:val="32"/>
          <w:szCs w:val="32"/>
        </w:rPr>
        <w:t xml:space="preserve">   zé   jī   </w:t>
      </w:r>
      <w:r>
        <w:rPr>
          <w:rFonts w:hint="eastAsia" w:ascii="宋体" w:hAnsi="宋体"/>
          <w:b/>
          <w:sz w:val="32"/>
          <w:szCs w:val="32"/>
          <w:u w:val="single"/>
        </w:rPr>
        <w:t>cǐ</w:t>
      </w:r>
      <w:r>
        <w:rPr>
          <w:rFonts w:hint="eastAsia" w:ascii="宋体" w:hAnsi="宋体"/>
          <w:sz w:val="32"/>
          <w:szCs w:val="32"/>
        </w:rPr>
        <w:t xml:space="preserve">   sà   sū  cuó  </w:t>
      </w:r>
      <w:r>
        <w:rPr>
          <w:rFonts w:hint="eastAsia" w:ascii="宋体" w:hAnsi="宋体"/>
          <w:b/>
          <w:sz w:val="32"/>
          <w:szCs w:val="32"/>
          <w:u w:val="single"/>
        </w:rPr>
        <w:t>zì</w:t>
      </w:r>
    </w:p>
    <w:p w14:paraId="2CE6A48F">
      <w:pPr>
        <w:rPr>
          <w:sz w:val="24"/>
        </w:rPr>
      </w:pPr>
      <w:r>
        <w:rPr>
          <w:rFonts w:hint="eastAsia"/>
          <w:sz w:val="24"/>
        </w:rPr>
        <w:t>三、熟读下列音节词，至少读三遍。</w:t>
      </w:r>
    </w:p>
    <w:tbl>
      <w:tblPr>
        <w:tblStyle w:val="5"/>
        <w:tblW w:w="7705" w:type="dxa"/>
        <w:tblInd w:w="64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1"/>
        <w:gridCol w:w="1923"/>
        <w:gridCol w:w="1827"/>
        <w:gridCol w:w="1964"/>
      </w:tblGrid>
      <w:tr w14:paraId="673BF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1" w:type="dxa"/>
          </w:tcPr>
          <w:p w14:paraId="3DCAD76B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zǔ fù</w:t>
            </w:r>
          </w:p>
        </w:tc>
        <w:tc>
          <w:tcPr>
            <w:tcW w:w="1923" w:type="dxa"/>
          </w:tcPr>
          <w:p w14:paraId="194109A2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fù zé</w:t>
            </w:r>
          </w:p>
        </w:tc>
        <w:tc>
          <w:tcPr>
            <w:tcW w:w="1827" w:type="dxa"/>
          </w:tcPr>
          <w:p w14:paraId="124BB463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  <w:u w:val="single"/>
              </w:rPr>
              <w:t>zǐ</w:t>
            </w:r>
            <w:r>
              <w:rPr>
                <w:rFonts w:hint="eastAsia" w:ascii="宋体" w:hAnsi="宋体"/>
                <w:sz w:val="32"/>
                <w:szCs w:val="32"/>
              </w:rPr>
              <w:t xml:space="preserve"> sè</w:t>
            </w:r>
          </w:p>
        </w:tc>
        <w:tc>
          <w:tcPr>
            <w:tcW w:w="1964" w:type="dxa"/>
          </w:tcPr>
          <w:p w14:paraId="4F495790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  <w:u w:val="single"/>
              </w:rPr>
              <w:t>zì</w:t>
            </w:r>
            <w:r>
              <w:rPr>
                <w:rFonts w:hint="eastAsia" w:ascii="宋体" w:hAnsi="宋体"/>
                <w:sz w:val="32"/>
                <w:szCs w:val="32"/>
              </w:rPr>
              <w:t xml:space="preserve"> mǔ</w:t>
            </w:r>
          </w:p>
        </w:tc>
      </w:tr>
      <w:tr w14:paraId="78FAEE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991" w:type="dxa"/>
            <w:tcBorders>
              <w:bottom w:val="single" w:color="auto" w:sz="4" w:space="0"/>
            </w:tcBorders>
          </w:tcPr>
          <w:p w14:paraId="2A29378C">
            <w:pPr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祖父</w:t>
            </w:r>
          </w:p>
        </w:tc>
        <w:tc>
          <w:tcPr>
            <w:tcW w:w="1923" w:type="dxa"/>
            <w:tcBorders>
              <w:bottom w:val="single" w:color="auto" w:sz="4" w:space="0"/>
            </w:tcBorders>
          </w:tcPr>
          <w:p w14:paraId="7BA845E9">
            <w:pPr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负责</w:t>
            </w:r>
          </w:p>
        </w:tc>
        <w:tc>
          <w:tcPr>
            <w:tcW w:w="1827" w:type="dxa"/>
            <w:tcBorders>
              <w:bottom w:val="single" w:color="auto" w:sz="4" w:space="0"/>
            </w:tcBorders>
          </w:tcPr>
          <w:p w14:paraId="46C63CF2">
            <w:pPr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紫色</w:t>
            </w:r>
          </w:p>
        </w:tc>
        <w:tc>
          <w:tcPr>
            <w:tcW w:w="1964" w:type="dxa"/>
            <w:tcBorders>
              <w:bottom w:val="single" w:color="auto" w:sz="4" w:space="0"/>
            </w:tcBorders>
          </w:tcPr>
          <w:p w14:paraId="27A05D8F">
            <w:pPr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字母</w:t>
            </w:r>
          </w:p>
        </w:tc>
      </w:tr>
      <w:tr w14:paraId="2600F0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1" w:type="dxa"/>
            <w:tcBorders>
              <w:top w:val="single" w:color="auto" w:sz="4" w:space="0"/>
            </w:tcBorders>
          </w:tcPr>
          <w:p w14:paraId="159BABB9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  <w:u w:val="single"/>
              </w:rPr>
              <w:t>zǐ</w:t>
            </w:r>
            <w:r>
              <w:rPr>
                <w:rFonts w:hint="eastAsia" w:ascii="宋体" w:hAnsi="宋体"/>
                <w:sz w:val="32"/>
                <w:szCs w:val="32"/>
              </w:rPr>
              <w:t xml:space="preserve"> nǚ</w:t>
            </w:r>
          </w:p>
        </w:tc>
        <w:tc>
          <w:tcPr>
            <w:tcW w:w="1923" w:type="dxa"/>
            <w:tcBorders>
              <w:top w:val="single" w:color="auto" w:sz="4" w:space="0"/>
            </w:tcBorders>
          </w:tcPr>
          <w:p w14:paraId="69EC9CB9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lā sà</w:t>
            </w:r>
          </w:p>
        </w:tc>
        <w:tc>
          <w:tcPr>
            <w:tcW w:w="1827" w:type="dxa"/>
            <w:tcBorders>
              <w:top w:val="single" w:color="auto" w:sz="4" w:space="0"/>
            </w:tcBorders>
          </w:tcPr>
          <w:p w14:paraId="7F97CBA7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sù dù</w:t>
            </w:r>
          </w:p>
        </w:tc>
        <w:tc>
          <w:tcPr>
            <w:tcW w:w="1964" w:type="dxa"/>
            <w:tcBorders>
              <w:top w:val="single" w:color="auto" w:sz="4" w:space="0"/>
            </w:tcBorders>
          </w:tcPr>
          <w:p w14:paraId="12219F2B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 xml:space="preserve">tǔ </w:t>
            </w:r>
            <w:r>
              <w:rPr>
                <w:rFonts w:hint="eastAsia" w:ascii="宋体" w:hAnsi="宋体"/>
                <w:b/>
                <w:sz w:val="32"/>
                <w:szCs w:val="32"/>
                <w:u w:val="single"/>
              </w:rPr>
              <w:t>sī</w:t>
            </w:r>
          </w:p>
        </w:tc>
      </w:tr>
      <w:tr w14:paraId="0B88A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1" w:type="dxa"/>
            <w:tcBorders>
              <w:bottom w:val="single" w:color="auto" w:sz="4" w:space="0"/>
            </w:tcBorders>
          </w:tcPr>
          <w:p w14:paraId="20C9B883">
            <w:pPr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子女</w:t>
            </w:r>
          </w:p>
        </w:tc>
        <w:tc>
          <w:tcPr>
            <w:tcW w:w="1923" w:type="dxa"/>
            <w:tcBorders>
              <w:bottom w:val="single" w:color="auto" w:sz="4" w:space="0"/>
            </w:tcBorders>
          </w:tcPr>
          <w:p w14:paraId="37C81DD3">
            <w:pPr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拉萨</w:t>
            </w:r>
          </w:p>
        </w:tc>
        <w:tc>
          <w:tcPr>
            <w:tcW w:w="1827" w:type="dxa"/>
            <w:tcBorders>
              <w:bottom w:val="single" w:color="auto" w:sz="4" w:space="0"/>
            </w:tcBorders>
          </w:tcPr>
          <w:p w14:paraId="2D6CD92F">
            <w:pPr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速度</w:t>
            </w:r>
          </w:p>
        </w:tc>
        <w:tc>
          <w:tcPr>
            <w:tcW w:w="1964" w:type="dxa"/>
            <w:tcBorders>
              <w:bottom w:val="single" w:color="auto" w:sz="4" w:space="0"/>
            </w:tcBorders>
          </w:tcPr>
          <w:p w14:paraId="0C8069CD">
            <w:pPr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吐丝</w:t>
            </w:r>
          </w:p>
        </w:tc>
      </w:tr>
      <w:tr w14:paraId="3B7D1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1" w:type="dxa"/>
            <w:tcBorders>
              <w:top w:val="single" w:color="auto" w:sz="4" w:space="0"/>
            </w:tcBorders>
          </w:tcPr>
          <w:p w14:paraId="678F28B1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  <w:u w:val="single"/>
              </w:rPr>
              <w:t>zì</w:t>
            </w:r>
            <w:r>
              <w:rPr>
                <w:rFonts w:hint="eastAsia" w:ascii="宋体" w:hAnsi="宋体"/>
                <w:sz w:val="32"/>
                <w:szCs w:val="32"/>
              </w:rPr>
              <w:t xml:space="preserve"> jǐ</w:t>
            </w:r>
          </w:p>
        </w:tc>
        <w:tc>
          <w:tcPr>
            <w:tcW w:w="1923" w:type="dxa"/>
            <w:tcBorders>
              <w:top w:val="single" w:color="auto" w:sz="4" w:space="0"/>
            </w:tcBorders>
          </w:tcPr>
          <w:p w14:paraId="48EA71D8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  <w:u w:val="single"/>
              </w:rPr>
              <w:t>zì sī</w:t>
            </w:r>
          </w:p>
        </w:tc>
        <w:tc>
          <w:tcPr>
            <w:tcW w:w="1827" w:type="dxa"/>
            <w:tcBorders>
              <w:top w:val="single" w:color="auto" w:sz="4" w:space="0"/>
            </w:tcBorders>
          </w:tcPr>
          <w:p w14:paraId="54EC5CBB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suǒ yǐ</w:t>
            </w:r>
          </w:p>
        </w:tc>
        <w:tc>
          <w:tcPr>
            <w:tcW w:w="1964" w:type="dxa"/>
            <w:tcBorders>
              <w:top w:val="single" w:color="auto" w:sz="4" w:space="0"/>
            </w:tcBorders>
          </w:tcPr>
          <w:p w14:paraId="31D045E8"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 w14:paraId="05E4D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1" w:type="dxa"/>
          </w:tcPr>
          <w:p w14:paraId="7BDB2AFB">
            <w:pPr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自己</w:t>
            </w:r>
          </w:p>
        </w:tc>
        <w:tc>
          <w:tcPr>
            <w:tcW w:w="1923" w:type="dxa"/>
          </w:tcPr>
          <w:p w14:paraId="68A910C0">
            <w:pPr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自私</w:t>
            </w:r>
          </w:p>
        </w:tc>
        <w:tc>
          <w:tcPr>
            <w:tcW w:w="1827" w:type="dxa"/>
          </w:tcPr>
          <w:p w14:paraId="596CC763">
            <w:pPr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所以</w:t>
            </w:r>
          </w:p>
        </w:tc>
        <w:tc>
          <w:tcPr>
            <w:tcW w:w="1964" w:type="dxa"/>
          </w:tcPr>
          <w:p w14:paraId="15E2D94B">
            <w:pPr>
              <w:rPr>
                <w:rFonts w:ascii="楷体" w:hAnsi="楷体" w:eastAsia="楷体" w:cs="楷体"/>
                <w:sz w:val="24"/>
              </w:rPr>
            </w:pPr>
          </w:p>
        </w:tc>
      </w:tr>
    </w:tbl>
    <w:p w14:paraId="6A8327BA">
      <w:pPr>
        <w:rPr>
          <w:rFonts w:ascii="楷体" w:hAnsi="楷体" w:eastAsia="楷体" w:cs="楷体"/>
          <w:bCs/>
          <w:sz w:val="28"/>
          <w:szCs w:val="28"/>
          <w:u w:val="single"/>
        </w:rPr>
      </w:pPr>
      <w:r>
        <w:rPr>
          <w:rFonts w:hint="eastAsia" w:ascii="宋体" w:hAnsi="宋体"/>
          <w:b/>
          <w:sz w:val="28"/>
          <w:szCs w:val="28"/>
          <w:u w:val="single"/>
        </w:rPr>
        <w:t>☆注意：</w:t>
      </w:r>
      <w:r>
        <w:rPr>
          <w:rFonts w:hint="eastAsia" w:ascii="楷体" w:hAnsi="楷体" w:eastAsia="楷体" w:cs="楷体"/>
          <w:bCs/>
          <w:sz w:val="28"/>
          <w:szCs w:val="28"/>
          <w:u w:val="single"/>
        </w:rPr>
        <w:t>加下划线的是整体认读音节，只能整体认读，不能拼读。</w:t>
      </w:r>
    </w:p>
    <w:p w14:paraId="554053A4">
      <w:pPr>
        <w:ind w:firstLine="1120" w:firstLineChars="400"/>
        <w:rPr>
          <w:rFonts w:ascii="楷体" w:hAnsi="楷体" w:eastAsia="楷体" w:cs="楷体"/>
          <w:bCs/>
          <w:sz w:val="28"/>
          <w:szCs w:val="28"/>
          <w:u w:val="single"/>
        </w:rPr>
      </w:pPr>
      <w:r>
        <w:rPr>
          <w:rFonts w:hint="eastAsia" w:ascii="楷体" w:hAnsi="楷体" w:eastAsia="楷体" w:cs="楷体"/>
          <w:bCs/>
          <w:sz w:val="28"/>
          <w:szCs w:val="28"/>
          <w:u w:val="single"/>
        </w:rPr>
        <w:t>目前学过的整体认读音节有：yi、wu、yu、zi、ci、si。</w:t>
      </w:r>
    </w:p>
    <w:p w14:paraId="5C51759C">
      <w:pPr>
        <w:rPr>
          <w:sz w:val="24"/>
        </w:rPr>
      </w:pPr>
      <w:r>
        <w:rPr>
          <w:rFonts w:hint="eastAsia"/>
          <w:sz w:val="24"/>
        </w:rPr>
        <w:t>四、读准读熟下列句子，至少读三遍。</w:t>
      </w:r>
    </w:p>
    <w:p w14:paraId="4E7C1FE8">
      <w:pPr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1、zǔ fù hé zǔ mǔ cā bō li。</w:t>
      </w:r>
    </w:p>
    <w:p w14:paraId="12D5E846">
      <w:pPr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2、lì li hé nà nɑ dú </w:t>
      </w:r>
      <w:r>
        <w:rPr>
          <w:rFonts w:hint="eastAsia" w:ascii="宋体" w:hAnsi="宋体"/>
          <w:b/>
          <w:sz w:val="32"/>
          <w:szCs w:val="32"/>
          <w:u w:val="single"/>
        </w:rPr>
        <w:t>zì</w:t>
      </w:r>
      <w:r>
        <w:rPr>
          <w:rFonts w:hint="eastAsia" w:ascii="宋体" w:hAnsi="宋体"/>
          <w:sz w:val="32"/>
          <w:szCs w:val="32"/>
        </w:rPr>
        <w:t xml:space="preserve"> mǔ。</w:t>
      </w:r>
    </w:p>
    <w:p w14:paraId="345B8307"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2"/>
          <w:szCs w:val="21"/>
        </w:rPr>
        <w:t>五</w:t>
      </w:r>
      <w:r>
        <w:rPr>
          <w:rFonts w:hint="eastAsia" w:ascii="宋体" w:hAnsi="宋体" w:cs="宋体"/>
          <w:sz w:val="24"/>
        </w:rPr>
        <w:t>、大声读出下列词语，每个读五遍。</w:t>
      </w:r>
    </w:p>
    <w:p w14:paraId="56E2F226">
      <w:pPr>
        <w:spacing w:line="360" w:lineRule="auto"/>
        <w:rPr>
          <w:rFonts w:ascii="楷体" w:hAnsi="楷体" w:eastAsia="楷体" w:cs="楷体"/>
          <w:sz w:val="28"/>
        </w:rPr>
      </w:pPr>
      <w:r>
        <w:rPr>
          <w:rFonts w:hint="eastAsia" w:ascii="楷体" w:hAnsi="楷体" w:eastAsia="楷体" w:cs="楷体"/>
          <w:sz w:val="28"/>
        </w:rPr>
        <w:t>词语 写字 句子 青蛙  叔叔  数学  小桥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FCCBD0">
    <w:pPr>
      <w:pStyle w:val="2"/>
      <w:jc w:val="center"/>
    </w:pPr>
    <w:r>
      <w:rPr>
        <w:rFonts w:hint="eastAsia"/>
      </w:rPr>
      <w:t>7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CBB813">
    <w:pPr>
      <w:pStyle w:val="3"/>
      <w:pBdr>
        <w:bottom w:val="none" w:color="auto" w:sz="0" w:space="1"/>
      </w:pBdr>
      <w:jc w:val="right"/>
      <w:rPr>
        <w:sz w:val="24"/>
        <w:szCs w:val="24"/>
      </w:rPr>
    </w:pPr>
    <w:r>
      <w:rPr>
        <w:rFonts w:hint="eastAsia"/>
        <w:sz w:val="24"/>
        <w:szCs w:val="24"/>
      </w:rPr>
      <w:t>华二前滩一年级朗读卷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733748"/>
    <w:multiLevelType w:val="singleLevel"/>
    <w:tmpl w:val="7E7337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60"/>
    <w:rsid w:val="001B7A76"/>
    <w:rsid w:val="002E68FA"/>
    <w:rsid w:val="00335DE6"/>
    <w:rsid w:val="00403AF6"/>
    <w:rsid w:val="005701C1"/>
    <w:rsid w:val="005C79F7"/>
    <w:rsid w:val="00662EE0"/>
    <w:rsid w:val="006B0D60"/>
    <w:rsid w:val="00724C01"/>
    <w:rsid w:val="0089645D"/>
    <w:rsid w:val="00A2309F"/>
    <w:rsid w:val="00A54138"/>
    <w:rsid w:val="00C7272C"/>
    <w:rsid w:val="00C74878"/>
    <w:rsid w:val="00D52DB0"/>
    <w:rsid w:val="00E51EF2"/>
    <w:rsid w:val="00E957E1"/>
    <w:rsid w:val="014B4C7C"/>
    <w:rsid w:val="0CFF7E1A"/>
    <w:rsid w:val="209F01AF"/>
    <w:rsid w:val="240C0253"/>
    <w:rsid w:val="31EE5D84"/>
    <w:rsid w:val="511754A3"/>
    <w:rsid w:val="61B02C7C"/>
    <w:rsid w:val="68A040C4"/>
    <w:rsid w:val="6964195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  <w:rPr>
      <w:rFonts w:asciiTheme="minorHAnsi" w:hAnsiTheme="minorHAnsi" w:eastAsiaTheme="minorEastAsia" w:cstheme="minorBid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292</Words>
  <Characters>357</Characters>
  <Lines>3</Lines>
  <Paragraphs>1</Paragraphs>
  <TotalTime>0</TotalTime>
  <ScaleCrop>false</ScaleCrop>
  <LinksUpToDate>false</LinksUpToDate>
  <CharactersWithSpaces>466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2021-10-21T02:36:00Z</dcterms:created>
  <dc:creator>Administrator</dc:creator>
  <cp:lastModifiedBy>Olia</cp:lastModifiedBy>
  <dcterms:modified xsi:type="dcterms:W3CDTF">2026-09-20T00:31:05Z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eyJoZGlkIjoiN2U0ODEwNTA4MjZhZGYyN2UxNzI2NmQxY2RhNTBmOTEiLCJ1c2VySWQiOiIyODY4NzU2MzkifQ==</vt:lpwstr>
  </property>
  <property fmtid="{D5CDD505-2E9C-101B-9397-08002B2CF9AE}" pid="4" name="ICV">
    <vt:lpwstr>0B4E2BBF1AF84562ACA46A0B5AE0DF27_13</vt:lpwstr>
  </property>
</Properties>
</file>